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33" w:beforeLines="50" w:line="560" w:lineRule="exact"/>
        <w:jc w:val="center"/>
        <w:rPr>
          <w:rFonts w:hint="eastAsia" w:ascii="宋体" w:hAnsi="宋体" w:eastAsia="宋体"/>
          <w:b/>
          <w:bCs/>
          <w:spacing w:val="20"/>
          <w:sz w:val="48"/>
          <w:szCs w:val="48"/>
        </w:rPr>
      </w:pPr>
    </w:p>
    <w:p>
      <w:pPr>
        <w:spacing w:before="333" w:beforeLines="50" w:line="560" w:lineRule="exact"/>
        <w:jc w:val="center"/>
        <w:rPr>
          <w:rFonts w:hint="eastAsia" w:ascii="宋体" w:hAnsi="宋体" w:eastAsia="宋体"/>
          <w:b/>
          <w:bCs/>
          <w:spacing w:val="20"/>
          <w:sz w:val="48"/>
          <w:szCs w:val="48"/>
        </w:rPr>
      </w:pPr>
      <w:r>
        <w:rPr>
          <w:rFonts w:hint="eastAsia" w:ascii="宋体" w:hAnsi="宋体" w:eastAsia="宋体"/>
          <w:b/>
          <w:bCs/>
          <w:spacing w:val="20"/>
          <w:sz w:val="48"/>
          <w:szCs w:val="48"/>
        </w:rPr>
        <w:t>铜仁市科技计划项目</w:t>
      </w:r>
      <w:r>
        <w:rPr>
          <w:rFonts w:hint="eastAsia" w:ascii="宋体" w:hAnsi="宋体" w:eastAsia="宋体"/>
          <w:b/>
          <w:bCs/>
          <w:spacing w:val="20"/>
          <w:sz w:val="48"/>
          <w:szCs w:val="48"/>
          <w:lang w:eastAsia="zh-CN"/>
        </w:rPr>
        <w:t>结题材料</w:t>
      </w:r>
    </w:p>
    <w:p>
      <w:pPr>
        <w:spacing w:line="480" w:lineRule="exact"/>
        <w:rPr>
          <w:rFonts w:ascii="宋体" w:hAnsi="宋体" w:eastAsia="宋体"/>
          <w:bCs/>
          <w:sz w:val="44"/>
          <w:szCs w:val="44"/>
        </w:rPr>
      </w:pPr>
    </w:p>
    <w:p>
      <w:pPr>
        <w:spacing w:line="480" w:lineRule="exact"/>
        <w:rPr>
          <w:rFonts w:eastAsia="方正小标宋简体"/>
          <w:sz w:val="32"/>
        </w:rPr>
      </w:pPr>
    </w:p>
    <w:p>
      <w:pPr>
        <w:spacing w:after="333" w:afterLines="50" w:line="480" w:lineRule="exact"/>
        <w:ind w:firstLine="3534" w:firstLineChars="1100"/>
        <w:rPr>
          <w:rFonts w:hint="eastAsia" w:ascii="方正楷体简体" w:eastAsia="方正楷体简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bCs/>
          <w:sz w:val="32"/>
          <w:szCs w:val="32"/>
        </w:rPr>
        <w:t>项 目 编 号：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项 目 名 称: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项 目 类 别：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起 止 时 间：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承 担 单 位：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项目负责人</w:t>
      </w:r>
      <w:r>
        <w:rPr>
          <w:rFonts w:hint="eastAsia" w:ascii="宋体" w:hAnsi="宋体" w:eastAsia="宋体"/>
          <w:b/>
          <w:bCs/>
          <w:sz w:val="32"/>
          <w:szCs w:val="32"/>
        </w:rPr>
        <w:t>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结</w:t>
      </w:r>
      <w:r>
        <w:rPr>
          <w:rFonts w:hint="eastAsia" w:ascii="宋体" w:hAnsi="宋体" w:eastAsia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题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32"/>
          <w:szCs w:val="32"/>
        </w:rPr>
        <w:t xml:space="preserve"> 日 期：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rPr>
          <w:rFonts w:ascii="仿宋_GB2312"/>
          <w:b/>
          <w:bCs/>
          <w:sz w:val="32"/>
          <w:szCs w:val="32"/>
        </w:rPr>
      </w:pPr>
    </w:p>
    <w:p>
      <w:pPr>
        <w:rPr>
          <w:rFonts w:ascii="仿宋_GB231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pacing w:val="40"/>
          <w:sz w:val="36"/>
          <w:szCs w:val="36"/>
        </w:rPr>
      </w:pPr>
      <w:r>
        <w:rPr>
          <w:rFonts w:hint="eastAsia" w:ascii="宋体" w:hAnsi="宋体" w:eastAsia="宋体"/>
          <w:b/>
          <w:spacing w:val="40"/>
          <w:sz w:val="36"/>
          <w:szCs w:val="36"/>
        </w:rPr>
        <w:t>铜仁市科学技术局制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D1A9D"/>
    <w:rsid w:val="08AD1A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3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2017-08-31T01:49:00Z</dcterms:created>
  <dc:creator>Administrator</dc:creator>
  <cp:lastModifiedBy>Administrator</cp:lastModifiedBy>
  <dcterms:modified xsi:type="dcterms:W3CDTF">2017-08-31T01:50:48Z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